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CFB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14:paraId="754CC5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АЛТАЙСКОГО КРАЯ</w:t>
      </w:r>
    </w:p>
    <w:p w14:paraId="17E9FF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7B53586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 w14:paraId="581312A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>ПОСТАНОВЛЕНИЕ</w:t>
      </w:r>
    </w:p>
    <w:p w14:paraId="3BB642D3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1E42102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июня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16</w:t>
      </w:r>
    </w:p>
    <w:p w14:paraId="0E3F684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Хлеборобное</w:t>
      </w:r>
    </w:p>
    <w:p w14:paraId="74FAA26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7F87D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 присвоении адреса объекту адресации</w:t>
      </w:r>
    </w:p>
    <w:p w14:paraId="19C3F46A">
      <w:pPr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334E6C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Быстроистокского района Алтайского края  </w:t>
      </w:r>
    </w:p>
    <w:p w14:paraId="5AD3AA0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DE3910A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408C7D8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14:paraId="4193D81D">
      <w:pPr>
        <w:pStyle w:val="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52550C95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8EA4692">
      <w:pPr>
        <w:spacing w:after="20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сельсовета: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</w:rPr>
        <w:t>Т.П. Немтинова</w:t>
      </w:r>
    </w:p>
    <w:p w14:paraId="19525FBE">
      <w:pPr>
        <w:jc w:val="both"/>
      </w:pPr>
    </w:p>
    <w:p w14:paraId="6EDEDF8C"/>
    <w:p w14:paraId="0AB0EB86"/>
    <w:p w14:paraId="66363A1C"/>
    <w:p w14:paraId="06B4475C"/>
    <w:p w14:paraId="3C4EDBD1"/>
    <w:p w14:paraId="48BB9CCE"/>
    <w:p w14:paraId="3F40273F"/>
    <w:p w14:paraId="39843510"/>
    <w:p w14:paraId="26E0F94F"/>
    <w:p w14:paraId="3325981F"/>
    <w:p w14:paraId="42B4B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Приложение </w:t>
      </w:r>
    </w:p>
    <w:p w14:paraId="0D3B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A0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1E9E0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DCE9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Адрес объекта </w:t>
            </w:r>
          </w:p>
        </w:tc>
        <w:tc>
          <w:tcPr>
            <w:tcW w:w="3934" w:type="dxa"/>
          </w:tcPr>
          <w:p w14:paraId="4B2C8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Кадастровый номер </w:t>
            </w:r>
          </w:p>
          <w:p w14:paraId="43DF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адресного объекта</w:t>
            </w:r>
          </w:p>
        </w:tc>
      </w:tr>
      <w:tr w14:paraId="326913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DEAA6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3934" w:type="dxa"/>
          </w:tcPr>
          <w:p w14:paraId="36FCB5B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14:paraId="3DB1C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F3A1AB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3934" w:type="dxa"/>
          </w:tcPr>
          <w:p w14:paraId="41049F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14:paraId="50CC3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A8BD9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3934" w:type="dxa"/>
          </w:tcPr>
          <w:p w14:paraId="1E973D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49E15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C6FE6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3934" w:type="dxa"/>
          </w:tcPr>
          <w:p w14:paraId="4A8B508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</w:tr>
      <w:tr w14:paraId="5B09EC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9362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, земельный участок 17</w:t>
            </w:r>
          </w:p>
        </w:tc>
        <w:tc>
          <w:tcPr>
            <w:tcW w:w="3934" w:type="dxa"/>
          </w:tcPr>
          <w:p w14:paraId="517551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</w:tr>
      <w:tr w14:paraId="0723C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8E12CD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3934" w:type="dxa"/>
          </w:tcPr>
          <w:p w14:paraId="76EA95B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14:paraId="18848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46F85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3934" w:type="dxa"/>
          </w:tcPr>
          <w:p w14:paraId="5FEFDD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14:paraId="79C83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B585AA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3934" w:type="dxa"/>
          </w:tcPr>
          <w:p w14:paraId="37BA8C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  <w:tr w14:paraId="388EB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D50207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24</w:t>
            </w:r>
          </w:p>
        </w:tc>
        <w:tc>
          <w:tcPr>
            <w:tcW w:w="3934" w:type="dxa"/>
          </w:tcPr>
          <w:p w14:paraId="273CE8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</w:tr>
      <w:tr w14:paraId="42C74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22115C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25</w:t>
            </w:r>
          </w:p>
        </w:tc>
        <w:tc>
          <w:tcPr>
            <w:tcW w:w="3934" w:type="dxa"/>
          </w:tcPr>
          <w:p w14:paraId="1F18E9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</w:tr>
      <w:tr w14:paraId="1EFA6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185AE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26</w:t>
            </w:r>
          </w:p>
        </w:tc>
        <w:tc>
          <w:tcPr>
            <w:tcW w:w="3934" w:type="dxa"/>
          </w:tcPr>
          <w:p w14:paraId="192487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</w:tr>
    </w:tbl>
    <w:p w14:paraId="0DEA81AE">
      <w:pPr>
        <w:spacing w:after="0" w:line="240" w:lineRule="auto"/>
        <w:jc w:val="both"/>
      </w:pPr>
      <w:r>
        <w:t xml:space="preserve">    </w:t>
      </w:r>
    </w:p>
    <w:p w14:paraId="02548985">
      <w:pPr>
        <w:spacing w:after="0" w:line="240" w:lineRule="auto"/>
        <w:jc w:val="both"/>
      </w:pPr>
    </w:p>
    <w:p w14:paraId="4408BA21">
      <w:pPr>
        <w:spacing w:after="0" w:line="240" w:lineRule="auto"/>
        <w:jc w:val="both"/>
      </w:pPr>
    </w:p>
    <w:p w14:paraId="626F58DB">
      <w:pPr>
        <w:spacing w:after="0" w:line="240" w:lineRule="auto"/>
        <w:jc w:val="both"/>
      </w:pPr>
    </w:p>
    <w:p w14:paraId="1C3FA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6AA0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04632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E839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Адрес объекта </w:t>
            </w:r>
          </w:p>
        </w:tc>
        <w:tc>
          <w:tcPr>
            <w:tcW w:w="3934" w:type="dxa"/>
          </w:tcPr>
          <w:p w14:paraId="20EA2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Кадастровый номер </w:t>
            </w:r>
          </w:p>
          <w:p w14:paraId="58819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адресного объекта</w:t>
            </w:r>
          </w:p>
        </w:tc>
      </w:tr>
      <w:tr w14:paraId="4733B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CFCC7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3934" w:type="dxa"/>
          </w:tcPr>
          <w:p w14:paraId="27C63F2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14:paraId="37C09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9B6828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Степная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29</w:t>
            </w:r>
          </w:p>
        </w:tc>
        <w:tc>
          <w:tcPr>
            <w:tcW w:w="3934" w:type="dxa"/>
          </w:tcPr>
          <w:p w14:paraId="208784F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0DA55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ED8E5B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Садовая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25</w:t>
            </w:r>
          </w:p>
        </w:tc>
        <w:tc>
          <w:tcPr>
            <w:tcW w:w="3934" w:type="dxa"/>
          </w:tcPr>
          <w:p w14:paraId="4235555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248EC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302E5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6А</w:t>
            </w:r>
          </w:p>
        </w:tc>
        <w:tc>
          <w:tcPr>
            <w:tcW w:w="3934" w:type="dxa"/>
          </w:tcPr>
          <w:p w14:paraId="4D8094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14:paraId="2AC6F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BAD3C3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934" w:type="dxa"/>
          </w:tcPr>
          <w:p w14:paraId="7D341B4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14:paraId="3EE0D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A4D7C9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Садовая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</w:tc>
        <w:tc>
          <w:tcPr>
            <w:tcW w:w="3934" w:type="dxa"/>
          </w:tcPr>
          <w:p w14:paraId="61610B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59D76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EC34F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Стадионная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3934" w:type="dxa"/>
          </w:tcPr>
          <w:p w14:paraId="784998C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3F18A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E9641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26</w:t>
            </w:r>
          </w:p>
        </w:tc>
        <w:tc>
          <w:tcPr>
            <w:tcW w:w="3934" w:type="dxa"/>
          </w:tcPr>
          <w:p w14:paraId="4A580D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14:paraId="2EDB1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283BC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3934" w:type="dxa"/>
          </w:tcPr>
          <w:p w14:paraId="54825C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14:paraId="0E259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D59DBF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934" w:type="dxa"/>
          </w:tcPr>
          <w:p w14:paraId="56C982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14:paraId="16E592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4370A9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34" w:type="dxa"/>
          </w:tcPr>
          <w:p w14:paraId="7442A8B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14:paraId="02709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2E8D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4CBE3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EE39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Адрес объекта </w:t>
            </w:r>
          </w:p>
        </w:tc>
        <w:tc>
          <w:tcPr>
            <w:tcW w:w="3934" w:type="dxa"/>
          </w:tcPr>
          <w:p w14:paraId="4127D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Кадастровый номер </w:t>
            </w:r>
          </w:p>
          <w:p w14:paraId="6D1C4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адресного объекта</w:t>
            </w:r>
          </w:p>
        </w:tc>
      </w:tr>
      <w:tr w14:paraId="3EFE0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81312E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3934" w:type="dxa"/>
          </w:tcPr>
          <w:p w14:paraId="48B889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45443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18172F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Садовая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8Б</w:t>
            </w:r>
          </w:p>
        </w:tc>
        <w:tc>
          <w:tcPr>
            <w:tcW w:w="3934" w:type="dxa"/>
          </w:tcPr>
          <w:p w14:paraId="439BB7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</w:tr>
      <w:tr w14:paraId="1C3E0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897B8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Садовая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3934" w:type="dxa"/>
          </w:tcPr>
          <w:p w14:paraId="777212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</w:tr>
      <w:tr w14:paraId="6B758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FB4CCA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</w:t>
            </w:r>
          </w:p>
        </w:tc>
        <w:tc>
          <w:tcPr>
            <w:tcW w:w="3934" w:type="dxa"/>
          </w:tcPr>
          <w:p w14:paraId="7B51DEB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3A1F2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CF4FBF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16/2</w:t>
            </w:r>
          </w:p>
        </w:tc>
        <w:tc>
          <w:tcPr>
            <w:tcW w:w="3934" w:type="dxa"/>
          </w:tcPr>
          <w:p w14:paraId="0B52C2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2C4C96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5D6D6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18</w:t>
            </w:r>
          </w:p>
        </w:tc>
        <w:tc>
          <w:tcPr>
            <w:tcW w:w="3934" w:type="dxa"/>
          </w:tcPr>
          <w:p w14:paraId="61B0E7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3DE16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75EECA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</w:tc>
        <w:tc>
          <w:tcPr>
            <w:tcW w:w="3934" w:type="dxa"/>
          </w:tcPr>
          <w:p w14:paraId="7B0F332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5473F1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D832C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24</w:t>
            </w:r>
          </w:p>
        </w:tc>
        <w:tc>
          <w:tcPr>
            <w:tcW w:w="3934" w:type="dxa"/>
          </w:tcPr>
          <w:p w14:paraId="47D014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64FB6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91CD36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26/1</w:t>
            </w:r>
          </w:p>
        </w:tc>
        <w:tc>
          <w:tcPr>
            <w:tcW w:w="3934" w:type="dxa"/>
          </w:tcPr>
          <w:p w14:paraId="5A007A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14:paraId="4160F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DAB67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Целинная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26/2</w:t>
            </w:r>
          </w:p>
        </w:tc>
        <w:tc>
          <w:tcPr>
            <w:tcW w:w="3934" w:type="dxa"/>
          </w:tcPr>
          <w:p w14:paraId="2B99F2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3FE7A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B5F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постановлению 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3E21C8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62F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Адрес объекта </w:t>
            </w:r>
          </w:p>
        </w:tc>
        <w:tc>
          <w:tcPr>
            <w:tcW w:w="3934" w:type="dxa"/>
          </w:tcPr>
          <w:p w14:paraId="7061D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Кадастровый номер </w:t>
            </w:r>
          </w:p>
          <w:p w14:paraId="4ED5D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адресного объекта</w:t>
            </w:r>
          </w:p>
        </w:tc>
      </w:tr>
      <w:tr w14:paraId="1A155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0161D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3934" w:type="dxa"/>
          </w:tcPr>
          <w:p w14:paraId="3B58DF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14:paraId="2B1AA9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7D1473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3934" w:type="dxa"/>
          </w:tcPr>
          <w:p w14:paraId="48E72E5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14:paraId="02163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2F6E1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3934" w:type="dxa"/>
          </w:tcPr>
          <w:p w14:paraId="0A4B78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14:paraId="79288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12C27E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3934" w:type="dxa"/>
          </w:tcPr>
          <w:p w14:paraId="421EBD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14:paraId="56D33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3A373C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15</w:t>
            </w:r>
          </w:p>
        </w:tc>
        <w:tc>
          <w:tcPr>
            <w:tcW w:w="3934" w:type="dxa"/>
          </w:tcPr>
          <w:p w14:paraId="2AB87C3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14:paraId="320F0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0A8151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Стадионная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</w:tc>
        <w:tc>
          <w:tcPr>
            <w:tcW w:w="3934" w:type="dxa"/>
          </w:tcPr>
          <w:p w14:paraId="68F0C3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522F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233D74A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16/1</w:t>
            </w:r>
          </w:p>
        </w:tc>
        <w:tc>
          <w:tcPr>
            <w:tcW w:w="3934" w:type="dxa"/>
          </w:tcPr>
          <w:p w14:paraId="6CBF42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14:paraId="18BAF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471870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16/2</w:t>
            </w:r>
          </w:p>
        </w:tc>
        <w:tc>
          <w:tcPr>
            <w:tcW w:w="3934" w:type="dxa"/>
          </w:tcPr>
          <w:p w14:paraId="140ECE8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14:paraId="0A9B3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654B11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Российская Федерация, Алтайский край, муниципальный район Быстроистокский, сельское поселение Хлеборобный сельсовет, село Хлеборобное, улица 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Комсомольская</w:t>
            </w:r>
            <w: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 xml:space="preserve">, земельный участок </w:t>
            </w:r>
            <w:r>
              <w:rPr>
                <w:rFonts w:hint="default"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ru-RU"/>
              </w:rPr>
              <w:t>17</w:t>
            </w:r>
          </w:p>
        </w:tc>
        <w:tc>
          <w:tcPr>
            <w:tcW w:w="3934" w:type="dxa"/>
          </w:tcPr>
          <w:p w14:paraId="21B1EA7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22:07:090001: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</w:tbl>
    <w:p w14:paraId="33CECECE">
      <w:pPr>
        <w:spacing w:after="0" w:line="240" w:lineRule="auto"/>
        <w:jc w:val="both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E3D87"/>
    <w:multiLevelType w:val="multilevel"/>
    <w:tmpl w:val="07AE3D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5F7B"/>
    <w:rsid w:val="00B45F7B"/>
    <w:rsid w:val="00B469FE"/>
    <w:rsid w:val="00F77204"/>
    <w:rsid w:val="00FB5F4D"/>
    <w:rsid w:val="1C0E5583"/>
    <w:rsid w:val="1D9408EE"/>
    <w:rsid w:val="208249B6"/>
    <w:rsid w:val="2E4D3262"/>
    <w:rsid w:val="323772CC"/>
    <w:rsid w:val="3D56723E"/>
    <w:rsid w:val="434658B4"/>
    <w:rsid w:val="6E3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2022-10-18T03:40:00Z</dcterms:created>
  <dc:creator>Татьяна</dc:creator>
  <cp:lastModifiedBy>bist8</cp:lastModifiedBy>
  <cp:lastPrinted>2025-06-11T04:27:00Z</cp:lastPrinted>
  <dcterms:modified xsi:type="dcterms:W3CDTF">2025-07-02T08:04:29Z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8A87CAB8DA6F4FB79A64BE4DA8E78272_12</vt:lpwstr>
  </property>
</Properties>
</file>